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601B4" w:rsidRDefault="003336D9">
      <w:pPr>
        <w:pStyle w:val="Title"/>
        <w:widowControl w:val="0"/>
        <w:contextualSpacing w:val="0"/>
      </w:pPr>
      <w:bookmarkStart w:id="0" w:name="h.n4tjeb44bhb2" w:colFirst="0" w:colLast="0"/>
      <w:bookmarkStart w:id="1" w:name="_GoBack"/>
      <w:bookmarkEnd w:id="0"/>
      <w:bookmarkEnd w:id="1"/>
      <w:r>
        <w:t>Explore-Flip-Apply Template</w:t>
      </w: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3336D9">
      <w:pPr>
        <w:widowControl w:val="0"/>
      </w:pPr>
      <w:r>
        <w:rPr>
          <w:b/>
        </w:rPr>
        <w:t xml:space="preserve">Topic: </w:t>
      </w:r>
    </w:p>
    <w:p w:rsidR="00C601B4" w:rsidRDefault="00C601B4">
      <w:pPr>
        <w:widowControl w:val="0"/>
      </w:pPr>
    </w:p>
    <w:p w:rsidR="00C601B4" w:rsidRDefault="003336D9">
      <w:pPr>
        <w:widowControl w:val="0"/>
      </w:pPr>
      <w:r>
        <w:rPr>
          <w:b/>
        </w:rPr>
        <w:t xml:space="preserve">Learning </w:t>
      </w:r>
      <w:commentRangeStart w:id="2"/>
      <w:r>
        <w:rPr>
          <w:b/>
        </w:rPr>
        <w:t>Outcome</w:t>
      </w:r>
      <w:commentRangeEnd w:id="2"/>
      <w:r>
        <w:commentReference w:id="2"/>
      </w:r>
      <w:r>
        <w:rPr>
          <w:b/>
        </w:rPr>
        <w:t>:</w:t>
      </w: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3336D9">
      <w:pPr>
        <w:widowControl w:val="0"/>
      </w:pPr>
      <w:commentRangeStart w:id="3"/>
      <w:r>
        <w:rPr>
          <w:b/>
        </w:rPr>
        <w:t>Inspiration</w:t>
      </w:r>
      <w:commentRangeEnd w:id="3"/>
      <w:r>
        <w:commentReference w:id="3"/>
      </w:r>
      <w:r>
        <w:rPr>
          <w:b/>
        </w:rPr>
        <w:t xml:space="preserve">: </w:t>
      </w: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3336D9">
      <w:pPr>
        <w:widowControl w:val="0"/>
      </w:pPr>
      <w:commentRangeStart w:id="4"/>
      <w:r>
        <w:rPr>
          <w:b/>
        </w:rPr>
        <w:t>Explore</w:t>
      </w:r>
      <w:commentRangeEnd w:id="4"/>
      <w:r>
        <w:commentReference w:id="4"/>
      </w:r>
      <w:r>
        <w:rPr>
          <w:b/>
        </w:rPr>
        <w:t xml:space="preserve">:  </w:t>
      </w:r>
      <w:hyperlink r:id="rId6"/>
    </w:p>
    <w:p w:rsidR="00C601B4" w:rsidRDefault="00C601B4">
      <w:pPr>
        <w:widowControl w:val="0"/>
      </w:pP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3336D9">
      <w:pPr>
        <w:widowControl w:val="0"/>
      </w:pPr>
      <w:commentRangeStart w:id="5"/>
      <w:r>
        <w:rPr>
          <w:b/>
        </w:rPr>
        <w:t>Flip</w:t>
      </w:r>
      <w:commentRangeEnd w:id="5"/>
      <w:r>
        <w:commentReference w:id="5"/>
      </w:r>
      <w:r>
        <w:rPr>
          <w:b/>
        </w:rPr>
        <w:t>:</w:t>
      </w: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C601B4">
      <w:pPr>
        <w:widowControl w:val="0"/>
      </w:pPr>
    </w:p>
    <w:p w:rsidR="00C601B4" w:rsidRDefault="00C601B4">
      <w:pPr>
        <w:widowControl w:val="0"/>
      </w:pPr>
    </w:p>
    <w:p w:rsidR="00C601B4" w:rsidRDefault="003336D9">
      <w:pPr>
        <w:widowControl w:val="0"/>
      </w:pPr>
      <w:commentRangeStart w:id="6"/>
      <w:r>
        <w:rPr>
          <w:b/>
        </w:rPr>
        <w:t>Apply</w:t>
      </w:r>
      <w:commentRangeEnd w:id="6"/>
      <w:r>
        <w:commentReference w:id="6"/>
      </w:r>
      <w:r>
        <w:rPr>
          <w:b/>
        </w:rPr>
        <w:t xml:space="preserve">: </w:t>
      </w: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3336D9">
      <w:pPr>
        <w:widowControl w:val="0"/>
      </w:pPr>
      <w:r>
        <w:rPr>
          <w:b/>
        </w:rPr>
        <w:t xml:space="preserve"> </w:t>
      </w:r>
    </w:p>
    <w:p w:rsidR="00C601B4" w:rsidRDefault="00C601B4">
      <w:pPr>
        <w:widowControl w:val="0"/>
      </w:pPr>
    </w:p>
    <w:sectPr w:rsidR="00C601B4">
      <w:pgSz w:w="12240" w:h="15840"/>
      <w:pgMar w:top="1440" w:right="1440" w:bottom="1440" w:left="1440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2" w:author="Scott McDaniel" w:date="2014-03-11T11:38:00Z" w:initials="">
    <w:p w:rsidR="00C601B4" w:rsidRDefault="003336D9">
      <w:pPr>
        <w:widowControl w:val="0"/>
        <w:spacing w:line="240" w:lineRule="auto"/>
      </w:pPr>
      <w:r>
        <w:t>What is the learning outcome for that topic.  Your department probably has a list of learning outcomes. Don't let the book define your LO.  I would often find that I was spending considerable time covering topics that just happened to be in the chapter.</w:t>
      </w:r>
    </w:p>
  </w:comment>
  <w:comment w:id="3" w:author="Scott McDaniel" w:date="2014-03-11T11:38:00Z" w:initials="">
    <w:p w:rsidR="00C601B4" w:rsidRDefault="003336D9">
      <w:pPr>
        <w:widowControl w:val="0"/>
        <w:spacing w:line="240" w:lineRule="auto"/>
      </w:pPr>
      <w:r>
        <w:t>As your are browsing around the web, include links about your potential lesson here.</w:t>
      </w:r>
    </w:p>
  </w:comment>
  <w:comment w:id="4" w:author="Scott McDaniel" w:date="2014-03-11T11:38:00Z" w:initials="">
    <w:p w:rsidR="00C601B4" w:rsidRDefault="003336D9">
      <w:pPr>
        <w:widowControl w:val="0"/>
        <w:spacing w:line="240" w:lineRule="auto"/>
      </w:pPr>
      <w:r>
        <w:t>What in-class task will spark their curiosity, puzzle them, or capture their interest.  Don't strive for 100% coverage --I want to dazzle EVERYONE--you will drive yourself mad.  You will never wow everyone. I will often have to write these out in mor</w:t>
      </w:r>
      <w:r>
        <w:t>e detail--like old school lesson plans.</w:t>
      </w:r>
    </w:p>
  </w:comment>
  <w:comment w:id="5" w:author="Scott McDaniel" w:date="2014-03-11T12:09:00Z" w:initials="">
    <w:p w:rsidR="00C601B4" w:rsidRDefault="003336D9">
      <w:pPr>
        <w:widowControl w:val="0"/>
        <w:spacing w:line="240" w:lineRule="auto"/>
      </w:pPr>
      <w:r>
        <w:t>Wh</w:t>
      </w:r>
      <w:r>
        <w:t xml:space="preserve">at are some of the procedures that can be learned outside of class?  If this is done via video, make it &lt;20 </w:t>
      </w:r>
      <w:proofErr w:type="spellStart"/>
      <w:r>
        <w:t>mins</w:t>
      </w:r>
      <w:proofErr w:type="spellEnd"/>
      <w:r>
        <w:t xml:space="preserve"> (particularly if it is just instructor-created examples.  If possible, add some interactivity (quizzes in Camtasia or embedded video in Google </w:t>
      </w:r>
      <w:r>
        <w:t>Form)</w:t>
      </w:r>
    </w:p>
  </w:comment>
  <w:comment w:id="6" w:author="Scott McDaniel" w:date="2014-03-11T12:08:00Z" w:initials="">
    <w:p w:rsidR="00C601B4" w:rsidRDefault="003336D9">
      <w:pPr>
        <w:widowControl w:val="0"/>
        <w:spacing w:line="240" w:lineRule="auto"/>
      </w:pPr>
      <w:r>
        <w:t>For the apply task, if possible, you want to create an activity that leverages their new-found skills from the flip and the curiosity built from the explore. I will sometimes include textbook-type problems here.  Why</w:t>
      </w:r>
      <w:r>
        <w:t xml:space="preserve">?  They show up on the final (and are exercises in </w:t>
      </w:r>
      <w:proofErr w:type="spellStart"/>
      <w:r>
        <w:t>MyMathLab</w:t>
      </w:r>
      <w:proofErr w:type="spellEnd"/>
      <w:r>
        <w:t>). I want students to have experience solving these standard problems.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C601B4"/>
    <w:rsid w:val="003336D9"/>
    <w:rsid w:val="00C60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rial" w:eastAsia="Arial" w:hAnsi="Arial" w:cs="Arial"/>
      <w:color w:val="00000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36D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6D9"/>
    <w:rPr>
      <w:rFonts w:ascii="Tahoma" w:eastAsia="Arial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rial" w:eastAsia="Arial" w:hAnsi="Arial" w:cs="Arial"/>
      <w:color w:val="00000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36D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6D9"/>
    <w:rPr>
      <w:rFonts w:ascii="Tahoma" w:eastAsia="Arial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threeacts.mrmeyer.com/youpourichoose/" TargetMode="External"/><Relationship Id="rId5" Type="http://schemas.openxmlformats.org/officeDocument/2006/relationships/comments" Target="commen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Explore-Flip-ApplyTemplate.docx</vt:lpstr>
    </vt:vector>
  </TitlesOfParts>
  <Company>Microsoft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Explore-Flip-ApplyTemplate.docx</dc:title>
  <dc:creator>Scott McDaniel</dc:creator>
  <cp:lastModifiedBy>Scott McDaniel</cp:lastModifiedBy>
  <cp:revision>2</cp:revision>
  <dcterms:created xsi:type="dcterms:W3CDTF">2014-03-11T19:18:00Z</dcterms:created>
  <dcterms:modified xsi:type="dcterms:W3CDTF">2014-03-11T19:18:00Z</dcterms:modified>
</cp:coreProperties>
</file>